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445C6806" w:rsidR="000E0E1E" w:rsidRDefault="0F62EA42" w:rsidP="0F62EA42">
      <w:pPr>
        <w:rPr>
          <w:b/>
          <w:bCs/>
          <w:sz w:val="24"/>
          <w:szCs w:val="24"/>
        </w:rPr>
      </w:pPr>
      <w:r w:rsidRPr="0F62EA42">
        <w:rPr>
          <w:b/>
          <w:bCs/>
          <w:sz w:val="24"/>
          <w:szCs w:val="24"/>
        </w:rPr>
        <w:t>Arbeidsgruppe kulturminneplan</w:t>
      </w:r>
    </w:p>
    <w:p w14:paraId="1E3473FA" w14:textId="051AF257" w:rsidR="0F62EA42" w:rsidRDefault="0F62EA42" w:rsidP="0F62EA42">
      <w:pPr>
        <w:rPr>
          <w:b/>
          <w:bCs/>
        </w:rPr>
      </w:pPr>
      <w:r w:rsidRPr="0F62EA42">
        <w:rPr>
          <w:b/>
          <w:bCs/>
        </w:rPr>
        <w:t xml:space="preserve">Referat møte </w:t>
      </w:r>
      <w:bookmarkStart w:id="0" w:name="_GoBack"/>
      <w:r w:rsidRPr="0F62EA42">
        <w:rPr>
          <w:b/>
          <w:bCs/>
        </w:rPr>
        <w:t>28.08.18</w:t>
      </w:r>
      <w:bookmarkEnd w:id="0"/>
    </w:p>
    <w:p w14:paraId="6904FDAE" w14:textId="57AB34A1" w:rsidR="0F62EA42" w:rsidRDefault="0F62EA42" w:rsidP="0F62EA42"/>
    <w:p w14:paraId="1725643A" w14:textId="05AFF696" w:rsidR="0F62EA42" w:rsidRDefault="0F62EA42" w:rsidP="0F62EA42">
      <w:pPr>
        <w:spacing w:line="240" w:lineRule="auto"/>
        <w:rPr>
          <w:b/>
          <w:bCs/>
        </w:rPr>
      </w:pPr>
      <w:r w:rsidRPr="0F62EA42">
        <w:rPr>
          <w:b/>
          <w:bCs/>
        </w:rPr>
        <w:t xml:space="preserve">Til stede: </w:t>
      </w:r>
    </w:p>
    <w:p w14:paraId="21AA6400" w14:textId="65935CC9" w:rsidR="0F62EA42" w:rsidRDefault="0F62EA42" w:rsidP="0F62EA42">
      <w:pPr>
        <w:spacing w:line="240" w:lineRule="auto"/>
      </w:pPr>
      <w:r>
        <w:t>Marit Aarset, Roe Ingar Setnes, Arne Skiri, Ågot Alnes Orvik, Svanhild Dahle, Jan Petter Vad, Geir Grav-</w:t>
      </w:r>
    </w:p>
    <w:p w14:paraId="3C493ADF" w14:textId="0DDE3FF6" w:rsidR="0F62EA42" w:rsidRDefault="6EC448B3" w:rsidP="0F62EA42">
      <w:pPr>
        <w:spacing w:line="240" w:lineRule="auto"/>
      </w:pPr>
      <w:r>
        <w:t>Forfall: Arvid Håkon Moe, Odd Sætre, Per Arne Skomsø</w:t>
      </w:r>
    </w:p>
    <w:p w14:paraId="70576CA1" w14:textId="7C80F4E4" w:rsidR="6EC448B3" w:rsidRDefault="6EC448B3" w:rsidP="6EC448B3">
      <w:pPr>
        <w:spacing w:line="240" w:lineRule="auto"/>
      </w:pPr>
      <w:r>
        <w:t>Start: 11.30</w:t>
      </w:r>
    </w:p>
    <w:p w14:paraId="7DE32511" w14:textId="770C762C" w:rsidR="6EC448B3" w:rsidRDefault="6509F5EF" w:rsidP="6EC448B3">
      <w:pPr>
        <w:spacing w:line="240" w:lineRule="auto"/>
      </w:pPr>
      <w:r>
        <w:t>Slutt: 13.00</w:t>
      </w:r>
    </w:p>
    <w:p w14:paraId="41ECE87F" w14:textId="4AF82B70" w:rsidR="6EC448B3" w:rsidRDefault="6EC448B3" w:rsidP="6EC448B3">
      <w:pPr>
        <w:spacing w:line="240" w:lineRule="auto"/>
      </w:pPr>
    </w:p>
    <w:p w14:paraId="6FA6B4C0" w14:textId="7E527543" w:rsidR="0F62EA42" w:rsidRDefault="0F62EA42" w:rsidP="0F62EA42">
      <w:pPr>
        <w:spacing w:line="240" w:lineRule="auto"/>
        <w:rPr>
          <w:b/>
          <w:bCs/>
        </w:rPr>
      </w:pPr>
      <w:r w:rsidRPr="0F62EA42">
        <w:rPr>
          <w:b/>
          <w:bCs/>
        </w:rPr>
        <w:t xml:space="preserve">Sakliste: </w:t>
      </w:r>
    </w:p>
    <w:p w14:paraId="473FF047" w14:textId="125C475F" w:rsidR="0F62EA42" w:rsidRDefault="0F62EA42" w:rsidP="0F62EA42">
      <w:pPr>
        <w:spacing w:line="240" w:lineRule="auto"/>
        <w:rPr>
          <w:b/>
          <w:bCs/>
        </w:rPr>
      </w:pPr>
      <w:r w:rsidRPr="0F62EA42">
        <w:rPr>
          <w:b/>
          <w:bCs/>
        </w:rPr>
        <w:t>37/18: Godkjenning av innkalling og sakliste</w:t>
      </w:r>
    </w:p>
    <w:p w14:paraId="2654FAEF" w14:textId="4AD4C052" w:rsidR="0F62EA42" w:rsidRDefault="0F62EA42" w:rsidP="0F62EA42">
      <w:pPr>
        <w:spacing w:line="240" w:lineRule="auto"/>
        <w:ind w:firstLine="720"/>
      </w:pPr>
      <w:r>
        <w:t xml:space="preserve">Godkjent             </w:t>
      </w:r>
    </w:p>
    <w:p w14:paraId="5A7315E7" w14:textId="04CD9319" w:rsidR="0F62EA42" w:rsidRDefault="0F62EA42" w:rsidP="0F62EA42">
      <w:pPr>
        <w:spacing w:line="240" w:lineRule="auto"/>
        <w:rPr>
          <w:b/>
          <w:bCs/>
        </w:rPr>
      </w:pPr>
      <w:r w:rsidRPr="0F62EA42">
        <w:rPr>
          <w:b/>
          <w:bCs/>
        </w:rPr>
        <w:t>38/18: Godkjenning av referat fra møte 12.06.18</w:t>
      </w:r>
    </w:p>
    <w:p w14:paraId="2E08E243" w14:textId="3377F500" w:rsidR="0F62EA42" w:rsidRDefault="0F62EA42" w:rsidP="0F62EA42">
      <w:pPr>
        <w:spacing w:line="240" w:lineRule="auto"/>
        <w:ind w:firstLine="720"/>
      </w:pPr>
      <w:r>
        <w:t>Godkjent</w:t>
      </w:r>
    </w:p>
    <w:p w14:paraId="7C2C1251" w14:textId="53591809" w:rsidR="0F62EA42" w:rsidRDefault="0F62EA42" w:rsidP="0F62EA42">
      <w:pPr>
        <w:spacing w:line="240" w:lineRule="auto"/>
        <w:rPr>
          <w:b/>
          <w:bCs/>
        </w:rPr>
      </w:pPr>
      <w:r w:rsidRPr="0F62EA42">
        <w:rPr>
          <w:b/>
          <w:bCs/>
        </w:rPr>
        <w:t>39/18: Orienteringer</w:t>
      </w:r>
    </w:p>
    <w:p w14:paraId="18539975" w14:textId="1F877B2E" w:rsidR="0F62EA42" w:rsidRDefault="0F62EA42" w:rsidP="0F62EA42">
      <w:pPr>
        <w:spacing w:line="240" w:lineRule="auto"/>
        <w:ind w:firstLine="720"/>
      </w:pPr>
      <w:r>
        <w:t>Geir orienterte:</w:t>
      </w:r>
    </w:p>
    <w:p w14:paraId="745B69C3" w14:textId="51263BDC" w:rsidR="0F62EA42" w:rsidRDefault="0F62EA42" w:rsidP="0F62EA42">
      <w:pPr>
        <w:pStyle w:val="Listeavsnitt"/>
        <w:numPr>
          <w:ilvl w:val="0"/>
          <w:numId w:val="3"/>
        </w:numPr>
        <w:spacing w:line="240" w:lineRule="auto"/>
      </w:pPr>
      <w:r>
        <w:t>Mari Gjerstad Jørgensen har sluttet I Rauma kommune og går ut av arbeidgruppa. Ny representant fra Rauma kommune er Jan Petter Vad.</w:t>
      </w:r>
    </w:p>
    <w:p w14:paraId="532E08A5" w14:textId="2343BF23" w:rsidR="0F62EA42" w:rsidRDefault="6EC448B3" w:rsidP="6EC448B3">
      <w:pPr>
        <w:spacing w:line="240" w:lineRule="auto"/>
        <w:ind w:left="360" w:firstLine="360"/>
      </w:pPr>
      <w:r w:rsidRPr="6EC448B3">
        <w:t>Roe orienterte:</w:t>
      </w:r>
    </w:p>
    <w:p w14:paraId="4EA35CC7" w14:textId="0A737097" w:rsidR="6EC448B3" w:rsidRDefault="6509F5EF" w:rsidP="6509F5EF">
      <w:pPr>
        <w:pStyle w:val="Listeavsnitt"/>
        <w:numPr>
          <w:ilvl w:val="0"/>
          <w:numId w:val="2"/>
        </w:numPr>
        <w:spacing w:line="240" w:lineRule="auto"/>
      </w:pPr>
      <w:r w:rsidRPr="6509F5EF">
        <w:t>Tove Hoff Lyngmo har et hus fra 1700-tallet på Myrabø-lykkja. Hun ønsker å gi dette til Nerhole museum. Fylkeskommunen v/Helge Aarseth vil komme på befaring i løpet av høsten.</w:t>
      </w:r>
    </w:p>
    <w:p w14:paraId="159FF292" w14:textId="07C2619B" w:rsidR="6EC448B3" w:rsidRDefault="6EC448B3" w:rsidP="6EC448B3">
      <w:pPr>
        <w:spacing w:line="240" w:lineRule="auto"/>
        <w:ind w:left="360" w:firstLine="360"/>
      </w:pPr>
      <w:r w:rsidRPr="6EC448B3">
        <w:t>Svanhild orienterte:</w:t>
      </w:r>
    </w:p>
    <w:p w14:paraId="133F0A87" w14:textId="67D7EFC9" w:rsidR="6EC448B3" w:rsidRDefault="6EC448B3" w:rsidP="6EC448B3">
      <w:pPr>
        <w:pStyle w:val="Listeavsnitt"/>
        <w:numPr>
          <w:ilvl w:val="0"/>
          <w:numId w:val="1"/>
        </w:numPr>
        <w:spacing w:line="240" w:lineRule="auto"/>
      </w:pPr>
      <w:r w:rsidRPr="6EC448B3">
        <w:t>Ny e-post: svanhild.dahle@hotmail.com</w:t>
      </w:r>
    </w:p>
    <w:p w14:paraId="6B5BA4C8" w14:textId="1268333D" w:rsidR="6EC448B3" w:rsidRDefault="6EC448B3" w:rsidP="6EC448B3">
      <w:pPr>
        <w:spacing w:line="240" w:lineRule="auto"/>
        <w:ind w:left="360" w:firstLine="360"/>
      </w:pPr>
    </w:p>
    <w:p w14:paraId="77BD3621" w14:textId="3B57103B" w:rsidR="0F62EA42" w:rsidRDefault="0F62EA42" w:rsidP="0F62EA42">
      <w:pPr>
        <w:spacing w:line="240" w:lineRule="auto"/>
        <w:rPr>
          <w:b/>
          <w:bCs/>
        </w:rPr>
      </w:pPr>
      <w:r w:rsidRPr="0F62EA42">
        <w:rPr>
          <w:b/>
          <w:bCs/>
        </w:rPr>
        <w:t>40/18: Status prosjekt og framdrift</w:t>
      </w:r>
    </w:p>
    <w:p w14:paraId="47CE6759" w14:textId="159F2202" w:rsidR="0F62EA42" w:rsidRDefault="6EC448B3" w:rsidP="0F62EA42">
      <w:pPr>
        <w:spacing w:line="240" w:lineRule="auto"/>
        <w:ind w:left="720"/>
      </w:pPr>
      <w:r>
        <w:t>Astrid Marstein Kruke har skrevet grundig og omfattende om samferdsel. Ågot har redigert det. Hjemmelekse til arbeidsgruppa: Eventuelle merknader til tema samferdsel.</w:t>
      </w:r>
    </w:p>
    <w:p w14:paraId="74F01041" w14:textId="5E71F929" w:rsidR="0F62EA42" w:rsidRDefault="3B5999B7" w:rsidP="0F62EA42">
      <w:pPr>
        <w:spacing w:line="240" w:lineRule="auto"/>
        <w:ind w:left="720"/>
      </w:pPr>
      <w:r>
        <w:t xml:space="preserve"> Medalen grunneierlag setter opp prioritert liste innen 01.10.18. Øverdalen v/Torbjørn Rødstøl og Ingulf Sletta, samt Sogge v/Tørris Haugan får samme frist. Savner tilbakemelding fra Måndalen. Det tas kontakt med Kristian Marstein Brøste for å undersøke om han kan ta oppgaven.</w:t>
      </w:r>
    </w:p>
    <w:p w14:paraId="285C2089" w14:textId="0048AC5A" w:rsidR="6EC448B3" w:rsidRDefault="6EC448B3" w:rsidP="6EC448B3">
      <w:pPr>
        <w:spacing w:line="240" w:lineRule="auto"/>
        <w:ind w:left="720"/>
      </w:pPr>
      <w:r>
        <w:t>Aktuelle tema og ressurspersoner som kan bidra:</w:t>
      </w:r>
    </w:p>
    <w:p w14:paraId="5F6513EC" w14:textId="4CF828DF" w:rsidR="6EC448B3" w:rsidRDefault="6EC448B3" w:rsidP="6EC448B3">
      <w:pPr>
        <w:spacing w:line="240" w:lineRule="auto"/>
        <w:ind w:left="720"/>
      </w:pPr>
      <w:r>
        <w:lastRenderedPageBreak/>
        <w:t>Turisme/reiseliv: Johan Setnes. Geir følger opp.</w:t>
      </w:r>
    </w:p>
    <w:p w14:paraId="47D96ABC" w14:textId="736D67BD" w:rsidR="6EC448B3" w:rsidRDefault="6EC448B3" w:rsidP="6EC448B3">
      <w:pPr>
        <w:spacing w:line="240" w:lineRule="auto"/>
        <w:ind w:left="720"/>
      </w:pPr>
      <w:r>
        <w:t>Konfeksjon: Edmund Søvik. Geir følger opp.</w:t>
      </w:r>
    </w:p>
    <w:p w14:paraId="106F7447" w14:textId="20729559" w:rsidR="6EC448B3" w:rsidRDefault="6EC448B3" w:rsidP="6EC448B3">
      <w:pPr>
        <w:spacing w:line="240" w:lineRule="auto"/>
        <w:ind w:left="720"/>
      </w:pPr>
      <w:r>
        <w:t>Rauma-samfunnet. Fra de tidlige tider: Kristoffer Dahle. Svanhild følger opp.</w:t>
      </w:r>
    </w:p>
    <w:p w14:paraId="612FABFB" w14:textId="63E34694" w:rsidR="6EC448B3" w:rsidRDefault="6509F5EF" w:rsidP="6EC448B3">
      <w:pPr>
        <w:spacing w:line="240" w:lineRule="auto"/>
        <w:ind w:left="720"/>
      </w:pPr>
      <w:r>
        <w:t>Laksefiske: Vidar Skiri. Artikkel i boka “Romsdalen. Naturens måte å vise seg fram på”.</w:t>
      </w:r>
    </w:p>
    <w:p w14:paraId="145E9E9D" w14:textId="2166DF1C" w:rsidR="6EC448B3" w:rsidRDefault="3B5999B7" w:rsidP="6EC448B3">
      <w:pPr>
        <w:spacing w:line="240" w:lineRule="auto"/>
        <w:ind w:left="720"/>
      </w:pPr>
      <w:r>
        <w:t xml:space="preserve">Jakt. Bok: Øystein Mølmen: “Fra dyregraver til geværfangst i Rauma.” </w:t>
      </w:r>
    </w:p>
    <w:p w14:paraId="4DF7B2BF" w14:textId="054A628F" w:rsidR="3B5999B7" w:rsidRDefault="3B5999B7" w:rsidP="3B5999B7">
      <w:pPr>
        <w:spacing w:line="240" w:lineRule="auto"/>
        <w:ind w:left="720"/>
      </w:pPr>
      <w:r>
        <w:t>Utgiver: Rauma kulturstyre 1987.</w:t>
      </w:r>
    </w:p>
    <w:p w14:paraId="6ED17EF8" w14:textId="566F0E03" w:rsidR="6EC448B3" w:rsidRDefault="6EC448B3" w:rsidP="6EC448B3">
      <w:pPr>
        <w:spacing w:line="240" w:lineRule="auto"/>
        <w:ind w:left="720"/>
      </w:pPr>
      <w:r>
        <w:t>Klatring/tindebestigning: Tindemuseet</w:t>
      </w:r>
    </w:p>
    <w:p w14:paraId="219B6048" w14:textId="799ECDC1" w:rsidR="6EC448B3" w:rsidRDefault="6EC448B3" w:rsidP="6EC448B3">
      <w:pPr>
        <w:spacing w:line="240" w:lineRule="auto"/>
        <w:ind w:left="720"/>
      </w:pPr>
      <w:r>
        <w:t>Den gamle postvegen: Sigurd Nora</w:t>
      </w:r>
    </w:p>
    <w:p w14:paraId="2B6A8FB6" w14:textId="0065CDB0" w:rsidR="6EC448B3" w:rsidRDefault="6EC448B3" w:rsidP="6EC448B3">
      <w:pPr>
        <w:spacing w:line="240" w:lineRule="auto"/>
        <w:ind w:left="720"/>
      </w:pPr>
      <w:r>
        <w:t>Seterdrift</w:t>
      </w:r>
    </w:p>
    <w:p w14:paraId="4299535E" w14:textId="5653CFCC" w:rsidR="6EC448B3" w:rsidRDefault="6EC448B3" w:rsidP="6EC448B3">
      <w:pPr>
        <w:spacing w:line="240" w:lineRule="auto"/>
        <w:ind w:left="720"/>
      </w:pPr>
      <w:r>
        <w:t>Sang-/musikktradisjon: Rolf Brevik, folkemusikk-samling</w:t>
      </w:r>
    </w:p>
    <w:p w14:paraId="68DC387D" w14:textId="694764C6" w:rsidR="6EC448B3" w:rsidRDefault="3B5999B7" w:rsidP="6EC448B3">
      <w:pPr>
        <w:spacing w:line="240" w:lineRule="auto"/>
        <w:ind w:left="720"/>
      </w:pPr>
      <w:r>
        <w:t xml:space="preserve">Malerkunst: Odd Sørås: “Romsdalslandskapet i norsk biletkunst på 1800-talet” </w:t>
      </w:r>
    </w:p>
    <w:p w14:paraId="42EA015D" w14:textId="67E8D5F7" w:rsidR="6EC448B3" w:rsidRDefault="3B5999B7" w:rsidP="6EC448B3">
      <w:pPr>
        <w:spacing w:line="240" w:lineRule="auto"/>
        <w:ind w:left="720"/>
      </w:pPr>
      <w:r>
        <w:t>Utgiver: Romsdal sogelag 2008.</w:t>
      </w:r>
    </w:p>
    <w:p w14:paraId="3B8E8691" w14:textId="1C43717C" w:rsidR="6EC448B3" w:rsidRDefault="6EC448B3" w:rsidP="6EC448B3">
      <w:pPr>
        <w:spacing w:line="240" w:lineRule="auto"/>
        <w:ind w:left="720"/>
      </w:pPr>
      <w:r>
        <w:t>Dans</w:t>
      </w:r>
    </w:p>
    <w:p w14:paraId="38318042" w14:textId="15655902" w:rsidR="6EC448B3" w:rsidRDefault="6EC448B3" w:rsidP="6EC448B3">
      <w:pPr>
        <w:spacing w:line="240" w:lineRule="auto"/>
        <w:ind w:left="720"/>
      </w:pPr>
      <w:r>
        <w:t>Folkedrakter</w:t>
      </w:r>
    </w:p>
    <w:p w14:paraId="75A1853B" w14:textId="2489242B" w:rsidR="6EC448B3" w:rsidRDefault="6EC448B3" w:rsidP="6EC448B3">
      <w:pPr>
        <w:spacing w:line="240" w:lineRule="auto"/>
        <w:ind w:left="720"/>
      </w:pPr>
      <w:r>
        <w:t>Lag/foreninger</w:t>
      </w:r>
    </w:p>
    <w:p w14:paraId="028FEFE1" w14:textId="73D1AD92" w:rsidR="6EC448B3" w:rsidRDefault="6EC448B3" w:rsidP="6EC448B3">
      <w:pPr>
        <w:spacing w:line="240" w:lineRule="auto"/>
        <w:ind w:left="720"/>
      </w:pPr>
      <w:r>
        <w:t>Ungdomshus</w:t>
      </w:r>
    </w:p>
    <w:p w14:paraId="19D87F90" w14:textId="244923B7" w:rsidR="6EC448B3" w:rsidRDefault="6509F5EF" w:rsidP="6EC448B3">
      <w:pPr>
        <w:spacing w:line="240" w:lineRule="auto"/>
        <w:ind w:left="720"/>
      </w:pPr>
      <w:r>
        <w:t xml:space="preserve">Til neste møte: Det lages oversikt over innkommet stoff og en skisse til plan med utgangspunkt i planen fra Ørsta kommune. </w:t>
      </w:r>
    </w:p>
    <w:p w14:paraId="70578FDF" w14:textId="4FB4B222" w:rsidR="6EC448B3" w:rsidRDefault="6EC448B3" w:rsidP="6EC448B3">
      <w:pPr>
        <w:spacing w:line="240" w:lineRule="auto"/>
        <w:ind w:left="720"/>
      </w:pPr>
    </w:p>
    <w:p w14:paraId="446A8A0E" w14:textId="0138B737" w:rsidR="0F62EA42" w:rsidRDefault="0F62EA42" w:rsidP="0F62EA42">
      <w:pPr>
        <w:spacing w:line="240" w:lineRule="auto"/>
        <w:rPr>
          <w:b/>
          <w:bCs/>
        </w:rPr>
      </w:pPr>
      <w:r w:rsidRPr="0F62EA42">
        <w:rPr>
          <w:b/>
          <w:bCs/>
        </w:rPr>
        <w:t>41/18: Kulturminnedagene. Arrangement I Rødven fredag 14.09.18.</w:t>
      </w:r>
    </w:p>
    <w:p w14:paraId="423538AB" w14:textId="1379BD40" w:rsidR="0F62EA42" w:rsidRDefault="6509F5EF" w:rsidP="0F62EA42">
      <w:pPr>
        <w:spacing w:line="240" w:lineRule="auto"/>
        <w:ind w:left="720"/>
      </w:pPr>
      <w:r>
        <w:t>Per Arne har laget et opplegg for Kulturminnedag i Rødven. Det blir et samarbeid mellom Fortidsminneforeningen, Rauma kommune og Rødven museum. Programmet vil omfatte offisiell åpning av nye informasjonstavler, konsert I stavkirka og samling i Skolehagen, Rødven museum, med bl.a. orientering om “grubleseminaret” sommeren 2019.</w:t>
      </w:r>
    </w:p>
    <w:p w14:paraId="7EC6AF9B" w14:textId="310C6BD9" w:rsidR="0F62EA42" w:rsidRDefault="6EC448B3" w:rsidP="6EC448B3">
      <w:pPr>
        <w:spacing w:line="240" w:lineRule="auto"/>
        <w:rPr>
          <w:b/>
          <w:bCs/>
        </w:rPr>
      </w:pPr>
      <w:r>
        <w:t>4</w:t>
      </w:r>
      <w:r w:rsidRPr="6EC448B3">
        <w:rPr>
          <w:b/>
          <w:bCs/>
        </w:rPr>
        <w:t>2/18: Møteplan</w:t>
      </w:r>
    </w:p>
    <w:p w14:paraId="52E9CDBC" w14:textId="3FEDB98C" w:rsidR="6EC448B3" w:rsidRDefault="6EC448B3" w:rsidP="6EC448B3">
      <w:pPr>
        <w:spacing w:line="240" w:lineRule="auto"/>
        <w:ind w:left="720"/>
      </w:pPr>
      <w:r>
        <w:t xml:space="preserve">Neste møte: tirsdag </w:t>
      </w:r>
      <w:proofErr w:type="gramStart"/>
      <w:r>
        <w:t>16.oktober</w:t>
      </w:r>
      <w:proofErr w:type="gramEnd"/>
      <w:r>
        <w:t xml:space="preserve"> kl.11.30, Kulturhuset. Det blir et arbeidsmøte med møteramme inntil 4 timer.</w:t>
      </w:r>
    </w:p>
    <w:p w14:paraId="0CFE7BF3" w14:textId="454FCC81" w:rsidR="0F62EA42" w:rsidRDefault="6EC448B3" w:rsidP="6EC448B3">
      <w:pPr>
        <w:spacing w:line="240" w:lineRule="auto"/>
        <w:rPr>
          <w:b/>
          <w:bCs/>
        </w:rPr>
      </w:pPr>
      <w:r w:rsidRPr="6EC448B3">
        <w:rPr>
          <w:b/>
          <w:bCs/>
        </w:rPr>
        <w:t>43/18: Eventuelt</w:t>
      </w:r>
    </w:p>
    <w:p w14:paraId="61D4A7C7" w14:textId="5BECEE8D" w:rsidR="6EC448B3" w:rsidRDefault="6EC448B3" w:rsidP="6EC448B3">
      <w:pPr>
        <w:spacing w:line="240" w:lineRule="auto"/>
        <w:ind w:firstLine="720"/>
        <w:rPr>
          <w:b/>
          <w:bCs/>
        </w:rPr>
      </w:pPr>
      <w:r>
        <w:t>Arne: Bosettingshistorie og kommunens økonomiplan/årsbudsjett.</w:t>
      </w:r>
    </w:p>
    <w:p w14:paraId="2880AB82" w14:textId="7B5DCAFA" w:rsidR="6EC448B3" w:rsidRDefault="6509F5EF" w:rsidP="6EC448B3">
      <w:pPr>
        <w:spacing w:line="240" w:lineRule="auto"/>
        <w:ind w:left="720"/>
      </w:pPr>
      <w:r>
        <w:t>Bakgrunn: Rauma historielag har et prosjekt om kommunens bosettingshistorie. Dette blir utført på dugnad, og kan komme som en forlengelse av kulturminneplanen. Det er omfattende prosjekt som krever finansiering, og det er ønskelig at det bevilges forprosjekt-midler i kommuens årsbudsjett for 2019.</w:t>
      </w:r>
    </w:p>
    <w:p w14:paraId="101103BF" w14:textId="13888216" w:rsidR="6EC448B3" w:rsidRDefault="6EC448B3" w:rsidP="6EC448B3">
      <w:pPr>
        <w:spacing w:line="240" w:lineRule="auto"/>
        <w:ind w:left="720"/>
      </w:pPr>
      <w:r>
        <w:lastRenderedPageBreak/>
        <w:t>Geir følger opp.</w:t>
      </w:r>
    </w:p>
    <w:p w14:paraId="3E9A9C24" w14:textId="5EEF5D4E" w:rsidR="6EC448B3" w:rsidRDefault="6EC448B3" w:rsidP="6EC448B3">
      <w:pPr>
        <w:spacing w:line="240" w:lineRule="auto"/>
        <w:ind w:left="720"/>
      </w:pPr>
      <w:r>
        <w:t xml:space="preserve">Roe: Grytten bygdekvinnelag arrangerer Kulturminnedag med vassgraut-lag mm på Nerhole museum onsdag </w:t>
      </w:r>
      <w:proofErr w:type="gramStart"/>
      <w:r>
        <w:t>12.september</w:t>
      </w:r>
      <w:proofErr w:type="gramEnd"/>
      <w:r>
        <w:t>.</w:t>
      </w:r>
    </w:p>
    <w:p w14:paraId="2BEF8260" w14:textId="1B33EF68" w:rsidR="6EC448B3" w:rsidRDefault="6EC448B3" w:rsidP="6EC448B3">
      <w:pPr>
        <w:spacing w:line="240" w:lineRule="auto"/>
        <w:ind w:left="720"/>
      </w:pPr>
      <w:r>
        <w:t>30.09.18</w:t>
      </w:r>
    </w:p>
    <w:p w14:paraId="726ADC50" w14:textId="67789276" w:rsidR="6EC448B3" w:rsidRDefault="6EC448B3" w:rsidP="6EC448B3">
      <w:pPr>
        <w:spacing w:line="240" w:lineRule="auto"/>
        <w:ind w:left="720"/>
      </w:pPr>
      <w:r>
        <w:t>Geir Grav</w:t>
      </w:r>
    </w:p>
    <w:p w14:paraId="64871474" w14:textId="7F665276" w:rsidR="6EC448B3" w:rsidRDefault="6EC448B3" w:rsidP="6EC448B3">
      <w:pPr>
        <w:spacing w:line="240" w:lineRule="auto"/>
        <w:ind w:left="720"/>
      </w:pPr>
      <w:r>
        <w:t>ref</w:t>
      </w:r>
    </w:p>
    <w:p w14:paraId="79163CF5" w14:textId="696C565B" w:rsidR="0F62EA42" w:rsidRDefault="0F62EA42" w:rsidP="0F62EA42">
      <w:pPr>
        <w:spacing w:line="240" w:lineRule="auto"/>
        <w:rPr>
          <w:b/>
          <w:bCs/>
        </w:rPr>
      </w:pPr>
    </w:p>
    <w:sectPr w:rsidR="0F62E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E0731"/>
    <w:multiLevelType w:val="hybridMultilevel"/>
    <w:tmpl w:val="3BD48EFC"/>
    <w:lvl w:ilvl="0" w:tplc="D7AC7910">
      <w:start w:val="1"/>
      <w:numFmt w:val="bullet"/>
      <w:lvlText w:val=""/>
      <w:lvlJc w:val="left"/>
      <w:pPr>
        <w:ind w:left="720" w:hanging="360"/>
      </w:pPr>
      <w:rPr>
        <w:rFonts w:ascii="Symbol" w:hAnsi="Symbol" w:hint="default"/>
      </w:rPr>
    </w:lvl>
    <w:lvl w:ilvl="1" w:tplc="F808D18C">
      <w:start w:val="1"/>
      <w:numFmt w:val="bullet"/>
      <w:lvlText w:val="o"/>
      <w:lvlJc w:val="left"/>
      <w:pPr>
        <w:ind w:left="1440" w:hanging="360"/>
      </w:pPr>
      <w:rPr>
        <w:rFonts w:ascii="Courier New" w:hAnsi="Courier New" w:hint="default"/>
      </w:rPr>
    </w:lvl>
    <w:lvl w:ilvl="2" w:tplc="6226C862">
      <w:start w:val="1"/>
      <w:numFmt w:val="bullet"/>
      <w:lvlText w:val=""/>
      <w:lvlJc w:val="left"/>
      <w:pPr>
        <w:ind w:left="2160" w:hanging="360"/>
      </w:pPr>
      <w:rPr>
        <w:rFonts w:ascii="Wingdings" w:hAnsi="Wingdings" w:hint="default"/>
      </w:rPr>
    </w:lvl>
    <w:lvl w:ilvl="3" w:tplc="03DEAE96">
      <w:start w:val="1"/>
      <w:numFmt w:val="bullet"/>
      <w:lvlText w:val=""/>
      <w:lvlJc w:val="left"/>
      <w:pPr>
        <w:ind w:left="2880" w:hanging="360"/>
      </w:pPr>
      <w:rPr>
        <w:rFonts w:ascii="Symbol" w:hAnsi="Symbol" w:hint="default"/>
      </w:rPr>
    </w:lvl>
    <w:lvl w:ilvl="4" w:tplc="35FEB1CC">
      <w:start w:val="1"/>
      <w:numFmt w:val="bullet"/>
      <w:lvlText w:val="o"/>
      <w:lvlJc w:val="left"/>
      <w:pPr>
        <w:ind w:left="3600" w:hanging="360"/>
      </w:pPr>
      <w:rPr>
        <w:rFonts w:ascii="Courier New" w:hAnsi="Courier New" w:hint="default"/>
      </w:rPr>
    </w:lvl>
    <w:lvl w:ilvl="5" w:tplc="5EB48012">
      <w:start w:val="1"/>
      <w:numFmt w:val="bullet"/>
      <w:lvlText w:val=""/>
      <w:lvlJc w:val="left"/>
      <w:pPr>
        <w:ind w:left="4320" w:hanging="360"/>
      </w:pPr>
      <w:rPr>
        <w:rFonts w:ascii="Wingdings" w:hAnsi="Wingdings" w:hint="default"/>
      </w:rPr>
    </w:lvl>
    <w:lvl w:ilvl="6" w:tplc="960E39DE">
      <w:start w:val="1"/>
      <w:numFmt w:val="bullet"/>
      <w:lvlText w:val=""/>
      <w:lvlJc w:val="left"/>
      <w:pPr>
        <w:ind w:left="5040" w:hanging="360"/>
      </w:pPr>
      <w:rPr>
        <w:rFonts w:ascii="Symbol" w:hAnsi="Symbol" w:hint="default"/>
      </w:rPr>
    </w:lvl>
    <w:lvl w:ilvl="7" w:tplc="82C64FC2">
      <w:start w:val="1"/>
      <w:numFmt w:val="bullet"/>
      <w:lvlText w:val="o"/>
      <w:lvlJc w:val="left"/>
      <w:pPr>
        <w:ind w:left="5760" w:hanging="360"/>
      </w:pPr>
      <w:rPr>
        <w:rFonts w:ascii="Courier New" w:hAnsi="Courier New" w:hint="default"/>
      </w:rPr>
    </w:lvl>
    <w:lvl w:ilvl="8" w:tplc="557CE7A0">
      <w:start w:val="1"/>
      <w:numFmt w:val="bullet"/>
      <w:lvlText w:val=""/>
      <w:lvlJc w:val="left"/>
      <w:pPr>
        <w:ind w:left="6480" w:hanging="360"/>
      </w:pPr>
      <w:rPr>
        <w:rFonts w:ascii="Wingdings" w:hAnsi="Wingdings" w:hint="default"/>
      </w:rPr>
    </w:lvl>
  </w:abstractNum>
  <w:abstractNum w:abstractNumId="1" w15:restartNumberingAfterBreak="0">
    <w:nsid w:val="398F730F"/>
    <w:multiLevelType w:val="hybridMultilevel"/>
    <w:tmpl w:val="9B7A14A0"/>
    <w:lvl w:ilvl="0" w:tplc="869CB626">
      <w:start w:val="1"/>
      <w:numFmt w:val="bullet"/>
      <w:lvlText w:val=""/>
      <w:lvlJc w:val="left"/>
      <w:pPr>
        <w:ind w:left="720" w:hanging="360"/>
      </w:pPr>
      <w:rPr>
        <w:rFonts w:ascii="Symbol" w:hAnsi="Symbol" w:hint="default"/>
      </w:rPr>
    </w:lvl>
    <w:lvl w:ilvl="1" w:tplc="72DE4600">
      <w:start w:val="1"/>
      <w:numFmt w:val="bullet"/>
      <w:lvlText w:val="o"/>
      <w:lvlJc w:val="left"/>
      <w:pPr>
        <w:ind w:left="1440" w:hanging="360"/>
      </w:pPr>
      <w:rPr>
        <w:rFonts w:ascii="Courier New" w:hAnsi="Courier New" w:hint="default"/>
      </w:rPr>
    </w:lvl>
    <w:lvl w:ilvl="2" w:tplc="BE72B794">
      <w:start w:val="1"/>
      <w:numFmt w:val="bullet"/>
      <w:lvlText w:val=""/>
      <w:lvlJc w:val="left"/>
      <w:pPr>
        <w:ind w:left="2160" w:hanging="360"/>
      </w:pPr>
      <w:rPr>
        <w:rFonts w:ascii="Wingdings" w:hAnsi="Wingdings" w:hint="default"/>
      </w:rPr>
    </w:lvl>
    <w:lvl w:ilvl="3" w:tplc="492A585A">
      <w:start w:val="1"/>
      <w:numFmt w:val="bullet"/>
      <w:lvlText w:val=""/>
      <w:lvlJc w:val="left"/>
      <w:pPr>
        <w:ind w:left="2880" w:hanging="360"/>
      </w:pPr>
      <w:rPr>
        <w:rFonts w:ascii="Symbol" w:hAnsi="Symbol" w:hint="default"/>
      </w:rPr>
    </w:lvl>
    <w:lvl w:ilvl="4" w:tplc="E46A3902">
      <w:start w:val="1"/>
      <w:numFmt w:val="bullet"/>
      <w:lvlText w:val="o"/>
      <w:lvlJc w:val="left"/>
      <w:pPr>
        <w:ind w:left="3600" w:hanging="360"/>
      </w:pPr>
      <w:rPr>
        <w:rFonts w:ascii="Courier New" w:hAnsi="Courier New" w:hint="default"/>
      </w:rPr>
    </w:lvl>
    <w:lvl w:ilvl="5" w:tplc="4F221AD2">
      <w:start w:val="1"/>
      <w:numFmt w:val="bullet"/>
      <w:lvlText w:val=""/>
      <w:lvlJc w:val="left"/>
      <w:pPr>
        <w:ind w:left="4320" w:hanging="360"/>
      </w:pPr>
      <w:rPr>
        <w:rFonts w:ascii="Wingdings" w:hAnsi="Wingdings" w:hint="default"/>
      </w:rPr>
    </w:lvl>
    <w:lvl w:ilvl="6" w:tplc="521C83CA">
      <w:start w:val="1"/>
      <w:numFmt w:val="bullet"/>
      <w:lvlText w:val=""/>
      <w:lvlJc w:val="left"/>
      <w:pPr>
        <w:ind w:left="5040" w:hanging="360"/>
      </w:pPr>
      <w:rPr>
        <w:rFonts w:ascii="Symbol" w:hAnsi="Symbol" w:hint="default"/>
      </w:rPr>
    </w:lvl>
    <w:lvl w:ilvl="7" w:tplc="3C4A2D1A">
      <w:start w:val="1"/>
      <w:numFmt w:val="bullet"/>
      <w:lvlText w:val="o"/>
      <w:lvlJc w:val="left"/>
      <w:pPr>
        <w:ind w:left="5760" w:hanging="360"/>
      </w:pPr>
      <w:rPr>
        <w:rFonts w:ascii="Courier New" w:hAnsi="Courier New" w:hint="default"/>
      </w:rPr>
    </w:lvl>
    <w:lvl w:ilvl="8" w:tplc="C9A44C28">
      <w:start w:val="1"/>
      <w:numFmt w:val="bullet"/>
      <w:lvlText w:val=""/>
      <w:lvlJc w:val="left"/>
      <w:pPr>
        <w:ind w:left="6480" w:hanging="360"/>
      </w:pPr>
      <w:rPr>
        <w:rFonts w:ascii="Wingdings" w:hAnsi="Wingdings" w:hint="default"/>
      </w:rPr>
    </w:lvl>
  </w:abstractNum>
  <w:abstractNum w:abstractNumId="2" w15:restartNumberingAfterBreak="0">
    <w:nsid w:val="6AFA5A1E"/>
    <w:multiLevelType w:val="hybridMultilevel"/>
    <w:tmpl w:val="E092F610"/>
    <w:lvl w:ilvl="0" w:tplc="5D948AE8">
      <w:start w:val="1"/>
      <w:numFmt w:val="bullet"/>
      <w:lvlText w:val=""/>
      <w:lvlJc w:val="left"/>
      <w:pPr>
        <w:ind w:left="720" w:hanging="360"/>
      </w:pPr>
      <w:rPr>
        <w:rFonts w:ascii="Symbol" w:hAnsi="Symbol" w:hint="default"/>
      </w:rPr>
    </w:lvl>
    <w:lvl w:ilvl="1" w:tplc="8D90642A">
      <w:start w:val="1"/>
      <w:numFmt w:val="bullet"/>
      <w:lvlText w:val="o"/>
      <w:lvlJc w:val="left"/>
      <w:pPr>
        <w:ind w:left="1440" w:hanging="360"/>
      </w:pPr>
      <w:rPr>
        <w:rFonts w:ascii="Courier New" w:hAnsi="Courier New" w:hint="default"/>
      </w:rPr>
    </w:lvl>
    <w:lvl w:ilvl="2" w:tplc="00E0F9F2">
      <w:start w:val="1"/>
      <w:numFmt w:val="bullet"/>
      <w:lvlText w:val=""/>
      <w:lvlJc w:val="left"/>
      <w:pPr>
        <w:ind w:left="2160" w:hanging="360"/>
      </w:pPr>
      <w:rPr>
        <w:rFonts w:ascii="Wingdings" w:hAnsi="Wingdings" w:hint="default"/>
      </w:rPr>
    </w:lvl>
    <w:lvl w:ilvl="3" w:tplc="403A4280">
      <w:start w:val="1"/>
      <w:numFmt w:val="bullet"/>
      <w:lvlText w:val=""/>
      <w:lvlJc w:val="left"/>
      <w:pPr>
        <w:ind w:left="2880" w:hanging="360"/>
      </w:pPr>
      <w:rPr>
        <w:rFonts w:ascii="Symbol" w:hAnsi="Symbol" w:hint="default"/>
      </w:rPr>
    </w:lvl>
    <w:lvl w:ilvl="4" w:tplc="80E0ABFC">
      <w:start w:val="1"/>
      <w:numFmt w:val="bullet"/>
      <w:lvlText w:val="o"/>
      <w:lvlJc w:val="left"/>
      <w:pPr>
        <w:ind w:left="3600" w:hanging="360"/>
      </w:pPr>
      <w:rPr>
        <w:rFonts w:ascii="Courier New" w:hAnsi="Courier New" w:hint="default"/>
      </w:rPr>
    </w:lvl>
    <w:lvl w:ilvl="5" w:tplc="68142EF2">
      <w:start w:val="1"/>
      <w:numFmt w:val="bullet"/>
      <w:lvlText w:val=""/>
      <w:lvlJc w:val="left"/>
      <w:pPr>
        <w:ind w:left="4320" w:hanging="360"/>
      </w:pPr>
      <w:rPr>
        <w:rFonts w:ascii="Wingdings" w:hAnsi="Wingdings" w:hint="default"/>
      </w:rPr>
    </w:lvl>
    <w:lvl w:ilvl="6" w:tplc="640A4548">
      <w:start w:val="1"/>
      <w:numFmt w:val="bullet"/>
      <w:lvlText w:val=""/>
      <w:lvlJc w:val="left"/>
      <w:pPr>
        <w:ind w:left="5040" w:hanging="360"/>
      </w:pPr>
      <w:rPr>
        <w:rFonts w:ascii="Symbol" w:hAnsi="Symbol" w:hint="default"/>
      </w:rPr>
    </w:lvl>
    <w:lvl w:ilvl="7" w:tplc="5DA027EA">
      <w:start w:val="1"/>
      <w:numFmt w:val="bullet"/>
      <w:lvlText w:val="o"/>
      <w:lvlJc w:val="left"/>
      <w:pPr>
        <w:ind w:left="5760" w:hanging="360"/>
      </w:pPr>
      <w:rPr>
        <w:rFonts w:ascii="Courier New" w:hAnsi="Courier New" w:hint="default"/>
      </w:rPr>
    </w:lvl>
    <w:lvl w:ilvl="8" w:tplc="B2088FC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8FC9E8"/>
    <w:rsid w:val="000E0E1E"/>
    <w:rsid w:val="00E3308F"/>
    <w:rsid w:val="0F62EA42"/>
    <w:rsid w:val="2A8FC9E8"/>
    <w:rsid w:val="3B5999B7"/>
    <w:rsid w:val="6509F5EF"/>
    <w:rsid w:val="6EC4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C9E8"/>
  <w15:chartTrackingRefBased/>
  <w15:docId w15:val="{BA27E5C4-3F3A-44E7-9095-671575AC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2662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 Geir</dc:creator>
  <cp:keywords/>
  <dc:description/>
  <cp:lastModifiedBy>Herjehagen, Arnt Olav Hønsvik</cp:lastModifiedBy>
  <cp:revision>1</cp:revision>
  <dcterms:created xsi:type="dcterms:W3CDTF">2018-08-28T08:14:00Z</dcterms:created>
  <dcterms:modified xsi:type="dcterms:W3CDTF">2018-10-31T09:42:00Z</dcterms:modified>
</cp:coreProperties>
</file>